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0C546" w14:textId="0EF2D0B9" w:rsidR="0059454B" w:rsidRDefault="00874109" w:rsidP="003631F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Žádost o </w:t>
      </w:r>
      <w:r w:rsidR="009E4C54">
        <w:rPr>
          <w:rFonts w:ascii="Times New Roman" w:hAnsi="Times New Roman" w:cs="Times New Roman"/>
          <w:b/>
          <w:bCs/>
          <w:sz w:val="32"/>
          <w:szCs w:val="32"/>
        </w:rPr>
        <w:t>vyjmutí z ochrany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Hlasový Firewall 2.0.</w:t>
      </w:r>
      <w:r w:rsidR="0059454B" w:rsidRPr="003631F5">
        <w:rPr>
          <w:rFonts w:ascii="Times New Roman" w:hAnsi="Times New Roman" w:cs="Times New Roman"/>
          <w:b/>
          <w:bCs/>
          <w:sz w:val="32"/>
          <w:szCs w:val="32"/>
        </w:rPr>
        <w:t> </w:t>
      </w:r>
      <w:r w:rsidRPr="003631F5" w:rsidDel="00874109">
        <w:rPr>
          <w:rFonts w:ascii="Times New Roman" w:hAnsi="Times New Roman" w:cs="Times New Roman"/>
          <w:b/>
          <w:bCs/>
          <w:sz w:val="32"/>
          <w:szCs w:val="32"/>
        </w:rPr>
        <w:t xml:space="preserve"> </w:t>
      </w:r>
    </w:p>
    <w:p w14:paraId="5E437685" w14:textId="60D0F46E" w:rsidR="002179AE" w:rsidRPr="003631F5" w:rsidRDefault="002179AE" w:rsidP="003631F5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b/>
        </w:rPr>
        <w:t>(dále jen „Služba“)</w:t>
      </w:r>
    </w:p>
    <w:p w14:paraId="776E0FC5" w14:textId="40DDF2C2" w:rsidR="008E5F38" w:rsidRPr="00515A5F" w:rsidRDefault="003733D9" w:rsidP="002B42B5">
      <w:pPr>
        <w:jc w:val="both"/>
        <w:rPr>
          <w:rFonts w:ascii="Times New Roman" w:hAnsi="Times New Roman" w:cs="Times New Roman"/>
          <w:b/>
          <w:bCs/>
          <w:i/>
        </w:rPr>
      </w:pPr>
      <w:r>
        <w:rPr>
          <w:rFonts w:ascii="Times New Roman" w:hAnsi="Times New Roman" w:cs="Times New Roman"/>
          <w:b/>
          <w:bCs/>
        </w:rPr>
        <w:t>Zákazník</w:t>
      </w:r>
      <w:r w:rsidR="00874109">
        <w:rPr>
          <w:rFonts w:ascii="Times New Roman" w:hAnsi="Times New Roman" w:cs="Times New Roman"/>
          <w:b/>
          <w:bCs/>
        </w:rPr>
        <w:t xml:space="preserve">: </w:t>
      </w:r>
    </w:p>
    <w:tbl>
      <w:tblPr>
        <w:tblW w:w="10348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8"/>
        <w:gridCol w:w="5244"/>
        <w:gridCol w:w="2976"/>
      </w:tblGrid>
      <w:tr w:rsidR="00874109" w14:paraId="66FA807D" w14:textId="77777777" w:rsidTr="00793719">
        <w:trPr>
          <w:jc w:val="center"/>
        </w:trPr>
        <w:tc>
          <w:tcPr>
            <w:tcW w:w="10348" w:type="dxa"/>
            <w:gridSpan w:val="3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tcMar>
              <w:top w:w="28" w:type="dxa"/>
              <w:left w:w="46" w:type="dxa"/>
              <w:bottom w:w="18" w:type="dxa"/>
              <w:right w:w="56" w:type="dxa"/>
            </w:tcMar>
          </w:tcPr>
          <w:p w14:paraId="4E0312F1" w14:textId="21E5B5D5" w:rsidR="00874109" w:rsidRPr="002179AE" w:rsidRDefault="00874109" w:rsidP="00793719">
            <w:pPr>
              <w:pStyle w:val="PNormal"/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Cs/>
                <w:color w:val="auto"/>
                <w:kern w:val="0"/>
                <w:sz w:val="22"/>
                <w:szCs w:val="22"/>
                <w:lang w:eastAsia="en-US" w:bidi="ar-SA"/>
              </w:rPr>
              <w:t>…………………………….</w:t>
            </w:r>
          </w:p>
        </w:tc>
      </w:tr>
      <w:tr w:rsidR="00874109" w14:paraId="745A01B3" w14:textId="77777777" w:rsidTr="00793719">
        <w:trPr>
          <w:jc w:val="center"/>
        </w:trPr>
        <w:tc>
          <w:tcPr>
            <w:tcW w:w="10348" w:type="dxa"/>
            <w:gridSpan w:val="3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tcMar>
              <w:top w:w="28" w:type="dxa"/>
              <w:left w:w="46" w:type="dxa"/>
              <w:bottom w:w="18" w:type="dxa"/>
              <w:right w:w="56" w:type="dxa"/>
            </w:tcMar>
          </w:tcPr>
          <w:p w14:paraId="33202C8E" w14:textId="360BB3F7" w:rsidR="00874109" w:rsidRPr="002179AE" w:rsidRDefault="004663E1" w:rsidP="00793719">
            <w:pPr>
              <w:pStyle w:val="PNormal"/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  <w:t>BYDLIŠTĚ</w:t>
            </w:r>
            <w:r w:rsidR="00874109"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  <w:t>:</w:t>
            </w:r>
          </w:p>
        </w:tc>
      </w:tr>
      <w:tr w:rsidR="00874109" w14:paraId="1B780BB5" w14:textId="77777777" w:rsidTr="00793719">
        <w:trPr>
          <w:jc w:val="center"/>
        </w:trPr>
        <w:tc>
          <w:tcPr>
            <w:tcW w:w="2128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tcMar>
              <w:top w:w="28" w:type="dxa"/>
              <w:left w:w="46" w:type="dxa"/>
              <w:bottom w:w="18" w:type="dxa"/>
              <w:right w:w="56" w:type="dxa"/>
            </w:tcMar>
          </w:tcPr>
          <w:p w14:paraId="3C00201F" w14:textId="77777777" w:rsidR="00874109" w:rsidRPr="002179AE" w:rsidRDefault="00874109" w:rsidP="00793719">
            <w:pPr>
              <w:pStyle w:val="PNormal"/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2179AE"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  <w:t>ULICE:</w:t>
            </w:r>
          </w:p>
        </w:tc>
        <w:tc>
          <w:tcPr>
            <w:tcW w:w="8220" w:type="dxa"/>
            <w:gridSpan w:val="2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tcMar>
              <w:top w:w="28" w:type="dxa"/>
              <w:left w:w="46" w:type="dxa"/>
              <w:bottom w:w="18" w:type="dxa"/>
              <w:right w:w="56" w:type="dxa"/>
            </w:tcMar>
          </w:tcPr>
          <w:p w14:paraId="6BDD14E8" w14:textId="0E82018E" w:rsidR="00874109" w:rsidRPr="002179AE" w:rsidRDefault="00874109" w:rsidP="00793719">
            <w:pPr>
              <w:pStyle w:val="PNormal"/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74109" w14:paraId="5EB89285" w14:textId="77777777" w:rsidTr="00793719">
        <w:trPr>
          <w:jc w:val="center"/>
        </w:trPr>
        <w:tc>
          <w:tcPr>
            <w:tcW w:w="2128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tcMar>
              <w:top w:w="28" w:type="dxa"/>
              <w:left w:w="46" w:type="dxa"/>
              <w:bottom w:w="18" w:type="dxa"/>
              <w:right w:w="56" w:type="dxa"/>
            </w:tcMar>
          </w:tcPr>
          <w:p w14:paraId="6765E94E" w14:textId="77777777" w:rsidR="00874109" w:rsidRPr="002179AE" w:rsidRDefault="00874109" w:rsidP="00793719">
            <w:pPr>
              <w:pStyle w:val="PNormal"/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2179AE"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  <w:t>MĚSTO:</w:t>
            </w:r>
          </w:p>
        </w:tc>
        <w:tc>
          <w:tcPr>
            <w:tcW w:w="8220" w:type="dxa"/>
            <w:gridSpan w:val="2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tcMar>
              <w:top w:w="28" w:type="dxa"/>
              <w:left w:w="46" w:type="dxa"/>
              <w:bottom w:w="18" w:type="dxa"/>
              <w:right w:w="56" w:type="dxa"/>
            </w:tcMar>
          </w:tcPr>
          <w:p w14:paraId="4BB44B46" w14:textId="2076241B" w:rsidR="00874109" w:rsidRPr="002179AE" w:rsidRDefault="00874109" w:rsidP="00793719">
            <w:pPr>
              <w:pStyle w:val="PNormal"/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74109" w14:paraId="572568CF" w14:textId="77777777" w:rsidTr="00793719">
        <w:trPr>
          <w:jc w:val="center"/>
        </w:trPr>
        <w:tc>
          <w:tcPr>
            <w:tcW w:w="2128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tcMar>
              <w:top w:w="28" w:type="dxa"/>
              <w:left w:w="46" w:type="dxa"/>
              <w:bottom w:w="18" w:type="dxa"/>
              <w:right w:w="56" w:type="dxa"/>
            </w:tcMar>
          </w:tcPr>
          <w:p w14:paraId="69D9ED34" w14:textId="77777777" w:rsidR="00874109" w:rsidRPr="002179AE" w:rsidRDefault="00874109" w:rsidP="00793719">
            <w:pPr>
              <w:pStyle w:val="PNormal"/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2179AE"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  <w:t>PSČ:</w:t>
            </w:r>
          </w:p>
        </w:tc>
        <w:tc>
          <w:tcPr>
            <w:tcW w:w="8220" w:type="dxa"/>
            <w:gridSpan w:val="2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tcMar>
              <w:top w:w="28" w:type="dxa"/>
              <w:left w:w="46" w:type="dxa"/>
              <w:bottom w:w="18" w:type="dxa"/>
              <w:right w:w="56" w:type="dxa"/>
            </w:tcMar>
          </w:tcPr>
          <w:p w14:paraId="686DCB84" w14:textId="6F53E7D0" w:rsidR="00874109" w:rsidRPr="002179AE" w:rsidRDefault="00874109" w:rsidP="00793719">
            <w:pPr>
              <w:pStyle w:val="PNormal"/>
              <w:rPr>
                <w:rFonts w:ascii="Times New Roman" w:eastAsiaTheme="minorHAnsi" w:hAnsi="Times New Roman" w:cs="Times New Roman"/>
                <w:bCs/>
                <w:color w:val="auto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74109" w14:paraId="69BD3D42" w14:textId="77777777" w:rsidTr="00793719">
        <w:trPr>
          <w:jc w:val="center"/>
        </w:trPr>
        <w:tc>
          <w:tcPr>
            <w:tcW w:w="2128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tcMar>
              <w:top w:w="28" w:type="dxa"/>
              <w:left w:w="46" w:type="dxa"/>
              <w:bottom w:w="18" w:type="dxa"/>
              <w:right w:w="56" w:type="dxa"/>
            </w:tcMar>
          </w:tcPr>
          <w:p w14:paraId="5132AF94" w14:textId="5EAB50BA" w:rsidR="00874109" w:rsidRPr="002179AE" w:rsidRDefault="004663E1" w:rsidP="00793719">
            <w:pPr>
              <w:pStyle w:val="PNormal"/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  <w:t>RČ/</w:t>
            </w:r>
            <w:r w:rsidR="00874109" w:rsidRPr="002179AE"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  <w:t>IČ</w:t>
            </w: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  <w:t xml:space="preserve"> FOP</w:t>
            </w:r>
            <w:r w:rsidR="00874109" w:rsidRPr="002179AE"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  <w:t>:</w:t>
            </w:r>
          </w:p>
        </w:tc>
        <w:tc>
          <w:tcPr>
            <w:tcW w:w="8220" w:type="dxa"/>
            <w:gridSpan w:val="2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tcMar>
              <w:top w:w="28" w:type="dxa"/>
              <w:left w:w="46" w:type="dxa"/>
              <w:bottom w:w="18" w:type="dxa"/>
              <w:right w:w="56" w:type="dxa"/>
            </w:tcMar>
          </w:tcPr>
          <w:p w14:paraId="2086AD90" w14:textId="00F105C3" w:rsidR="00874109" w:rsidRPr="002179AE" w:rsidRDefault="00874109" w:rsidP="00793719">
            <w:pPr>
              <w:pStyle w:val="PNormal"/>
              <w:rPr>
                <w:rFonts w:ascii="Times New Roman" w:eastAsiaTheme="minorHAnsi" w:hAnsi="Times New Roman" w:cs="Times New Roman"/>
                <w:bCs/>
                <w:color w:val="auto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EB1384" w14:paraId="49F3284F" w14:textId="77777777" w:rsidTr="00793719">
        <w:trPr>
          <w:jc w:val="center"/>
        </w:trPr>
        <w:tc>
          <w:tcPr>
            <w:tcW w:w="2128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tcMar>
              <w:top w:w="28" w:type="dxa"/>
              <w:left w:w="46" w:type="dxa"/>
              <w:bottom w:w="18" w:type="dxa"/>
              <w:right w:w="56" w:type="dxa"/>
            </w:tcMar>
          </w:tcPr>
          <w:p w14:paraId="5A14BFAD" w14:textId="78E2355A" w:rsidR="00EB1384" w:rsidRDefault="00EB1384" w:rsidP="00793719">
            <w:pPr>
              <w:pStyle w:val="PNormal"/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  <w:t>Posledních 6 číslic z čísla SIM*</w:t>
            </w:r>
          </w:p>
        </w:tc>
        <w:tc>
          <w:tcPr>
            <w:tcW w:w="8220" w:type="dxa"/>
            <w:gridSpan w:val="2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tcMar>
              <w:top w:w="28" w:type="dxa"/>
              <w:left w:w="46" w:type="dxa"/>
              <w:bottom w:w="18" w:type="dxa"/>
              <w:right w:w="56" w:type="dxa"/>
            </w:tcMar>
          </w:tcPr>
          <w:p w14:paraId="690A4482" w14:textId="77777777" w:rsidR="00EB1384" w:rsidRPr="002179AE" w:rsidRDefault="00EB1384" w:rsidP="00793719">
            <w:pPr>
              <w:pStyle w:val="PNormal"/>
              <w:rPr>
                <w:rFonts w:ascii="Times New Roman" w:eastAsiaTheme="minorHAnsi" w:hAnsi="Times New Roman" w:cs="Times New Roman"/>
                <w:bCs/>
                <w:color w:val="auto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74109" w14:paraId="4F7D9A05" w14:textId="77777777" w:rsidTr="00793719">
        <w:trPr>
          <w:jc w:val="center"/>
        </w:trPr>
        <w:tc>
          <w:tcPr>
            <w:tcW w:w="2128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tcMar>
              <w:top w:w="28" w:type="dxa"/>
              <w:left w:w="46" w:type="dxa"/>
              <w:bottom w:w="18" w:type="dxa"/>
              <w:right w:w="56" w:type="dxa"/>
            </w:tcMar>
            <w:vAlign w:val="center"/>
          </w:tcPr>
          <w:p w14:paraId="0DD6E2C2" w14:textId="77777777" w:rsidR="00874109" w:rsidRPr="002179AE" w:rsidRDefault="00874109" w:rsidP="00793719">
            <w:pPr>
              <w:pStyle w:val="PNormal"/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</w:pPr>
            <w:r w:rsidRPr="002179AE"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  <w:t>ZASTOUPENÁ:</w:t>
            </w:r>
          </w:p>
        </w:tc>
        <w:tc>
          <w:tcPr>
            <w:tcW w:w="5244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tcMar>
              <w:top w:w="28" w:type="dxa"/>
              <w:left w:w="46" w:type="dxa"/>
              <w:bottom w:w="18" w:type="dxa"/>
              <w:right w:w="56" w:type="dxa"/>
            </w:tcMar>
          </w:tcPr>
          <w:p w14:paraId="07C5EEA4" w14:textId="2E2D0392" w:rsidR="00874109" w:rsidRPr="002179AE" w:rsidRDefault="00874109" w:rsidP="00793719">
            <w:pPr>
              <w:pStyle w:val="PNormal"/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</w:pPr>
          </w:p>
        </w:tc>
        <w:tc>
          <w:tcPr>
            <w:tcW w:w="2976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vAlign w:val="center"/>
          </w:tcPr>
          <w:p w14:paraId="4F60CBF7" w14:textId="21114266" w:rsidR="00874109" w:rsidRPr="002179AE" w:rsidRDefault="00874109" w:rsidP="00793719">
            <w:pPr>
              <w:pStyle w:val="PNormal"/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74109" w14:paraId="7A26B38E" w14:textId="77777777" w:rsidTr="00793719">
        <w:trPr>
          <w:jc w:val="center"/>
        </w:trPr>
        <w:tc>
          <w:tcPr>
            <w:tcW w:w="2128" w:type="dxa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tcMar>
              <w:top w:w="28" w:type="dxa"/>
              <w:left w:w="46" w:type="dxa"/>
              <w:bottom w:w="18" w:type="dxa"/>
              <w:right w:w="56" w:type="dxa"/>
            </w:tcMar>
            <w:vAlign w:val="center"/>
          </w:tcPr>
          <w:p w14:paraId="208AA31C" w14:textId="7A03DF9F" w:rsidR="00874109" w:rsidRPr="002179AE" w:rsidRDefault="003733D9" w:rsidP="00793719">
            <w:pPr>
              <w:pStyle w:val="PNormal"/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  <w:t xml:space="preserve">e-mail pro odeslání potvrzení o </w:t>
            </w:r>
            <w:r w:rsidR="004663E1"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  <w:t>vyjmutí z ochrany</w:t>
            </w:r>
            <w:r w:rsidR="00DE106A"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  <w:t>/kontaktní e-mail</w:t>
            </w:r>
          </w:p>
        </w:tc>
        <w:tc>
          <w:tcPr>
            <w:tcW w:w="8220" w:type="dxa"/>
            <w:gridSpan w:val="2"/>
            <w:tcBorders>
              <w:top w:val="single" w:sz="4" w:space="0" w:color="939598"/>
              <w:left w:val="single" w:sz="4" w:space="0" w:color="939598"/>
              <w:bottom w:val="single" w:sz="4" w:space="0" w:color="939598"/>
              <w:right w:val="single" w:sz="4" w:space="0" w:color="939598"/>
            </w:tcBorders>
            <w:tcMar>
              <w:top w:w="28" w:type="dxa"/>
              <w:left w:w="46" w:type="dxa"/>
              <w:bottom w:w="18" w:type="dxa"/>
              <w:right w:w="56" w:type="dxa"/>
            </w:tcMar>
          </w:tcPr>
          <w:p w14:paraId="01A0353A" w14:textId="0FEEBA94" w:rsidR="00874109" w:rsidRPr="002179AE" w:rsidRDefault="00874109" w:rsidP="00793719">
            <w:pPr>
              <w:pStyle w:val="PNormal"/>
              <w:rPr>
                <w:rFonts w:ascii="Times New Roman" w:eastAsiaTheme="minorHAnsi" w:hAnsi="Times New Roman" w:cs="Times New Roman"/>
                <w:b/>
                <w:bCs/>
                <w:color w:val="auto"/>
                <w:kern w:val="0"/>
                <w:sz w:val="22"/>
                <w:szCs w:val="22"/>
                <w:lang w:eastAsia="en-US" w:bidi="ar-SA"/>
              </w:rPr>
            </w:pPr>
          </w:p>
        </w:tc>
      </w:tr>
    </w:tbl>
    <w:p w14:paraId="03F87C90" w14:textId="2421A1C1" w:rsidR="00515A5F" w:rsidRPr="00EB1384" w:rsidRDefault="00EB1384" w:rsidP="008E5F38">
      <w:pPr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/>
        </w:rPr>
        <w:t>*</w:t>
      </w:r>
      <w:r w:rsidRPr="00EB1384">
        <w:rPr>
          <w:rFonts w:ascii="Times New Roman" w:hAnsi="Times New Roman" w:cs="Times New Roman"/>
          <w:bCs/>
        </w:rPr>
        <w:t>Vyplňte pouze pro předplacené karty (Twist/ Kaktus/ Mobil.CZ/ Volejte s Innogy).</w:t>
      </w:r>
    </w:p>
    <w:p w14:paraId="1986595C" w14:textId="44364E09" w:rsidR="008E5F38" w:rsidRPr="00515A5F" w:rsidRDefault="003733D9" w:rsidP="00515A5F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tímto žádá </w:t>
      </w:r>
    </w:p>
    <w:p w14:paraId="02B4FE40" w14:textId="01A6CF40" w:rsidR="008E5F38" w:rsidRPr="00FF6264" w:rsidRDefault="008E5F38" w:rsidP="008E5F38">
      <w:pPr>
        <w:jc w:val="both"/>
        <w:rPr>
          <w:rFonts w:ascii="Times New Roman" w:hAnsi="Times New Roman" w:cs="Times New Roman"/>
        </w:rPr>
      </w:pPr>
      <w:r w:rsidRPr="00515A5F">
        <w:rPr>
          <w:rFonts w:ascii="Times New Roman" w:hAnsi="Times New Roman" w:cs="Times New Roman"/>
          <w:b/>
        </w:rPr>
        <w:t>společnost</w:t>
      </w:r>
      <w:r w:rsidR="00FF6264">
        <w:rPr>
          <w:rFonts w:ascii="Times New Roman" w:hAnsi="Times New Roman" w:cs="Times New Roman"/>
          <w:b/>
        </w:rPr>
        <w:t xml:space="preserve"> </w:t>
      </w:r>
      <w:r w:rsidR="00FF6264" w:rsidRPr="00FF6264">
        <w:rPr>
          <w:rFonts w:ascii="Times New Roman" w:hAnsi="Times New Roman" w:cs="Times New Roman"/>
          <w:b/>
        </w:rPr>
        <w:t>T-Mobile Czech Republic a.s.</w:t>
      </w:r>
      <w:r w:rsidR="00FF6264">
        <w:rPr>
          <w:rFonts w:ascii="Times New Roman" w:hAnsi="Times New Roman" w:cs="Times New Roman"/>
          <w:b/>
        </w:rPr>
        <w:t xml:space="preserve">, </w:t>
      </w:r>
      <w:r w:rsidRPr="00515A5F">
        <w:rPr>
          <w:rFonts w:ascii="Times New Roman" w:hAnsi="Times New Roman" w:cs="Times New Roman"/>
        </w:rPr>
        <w:t xml:space="preserve">se sídlem </w:t>
      </w:r>
      <w:r w:rsidRPr="00FF6264">
        <w:rPr>
          <w:rFonts w:ascii="Times New Roman" w:hAnsi="Times New Roman" w:cs="Times New Roman"/>
        </w:rPr>
        <w:t>Tomíčkova 2144/1, Chodov, 148 00 Praha 4, IČ: 64949681, zapsané v obchodním rejstříku u Městského soudu v Praze, oddíl B, vložka 3787 (dále jen „</w:t>
      </w:r>
      <w:r w:rsidRPr="00FF6264">
        <w:rPr>
          <w:rFonts w:ascii="Times New Roman" w:hAnsi="Times New Roman" w:cs="Times New Roman"/>
          <w:b/>
          <w:bCs/>
          <w:i/>
          <w:iCs/>
        </w:rPr>
        <w:t>T-Mobile</w:t>
      </w:r>
      <w:r w:rsidRPr="00FF6264">
        <w:rPr>
          <w:rFonts w:ascii="Times New Roman" w:hAnsi="Times New Roman" w:cs="Times New Roman"/>
        </w:rPr>
        <w:t>“)</w:t>
      </w:r>
      <w:r w:rsidR="002179AE">
        <w:rPr>
          <w:rFonts w:ascii="Times New Roman" w:hAnsi="Times New Roman" w:cs="Times New Roman"/>
        </w:rPr>
        <w:t xml:space="preserve">. </w:t>
      </w:r>
    </w:p>
    <w:p w14:paraId="2A88E60F" w14:textId="77777777" w:rsidR="002179AE" w:rsidRDefault="002179AE" w:rsidP="008E5F38">
      <w:pPr>
        <w:pStyle w:val="BodyTextIndent"/>
        <w:spacing w:after="120"/>
        <w:ind w:left="0" w:firstLine="0"/>
        <w:jc w:val="center"/>
        <w:rPr>
          <w:b/>
          <w:sz w:val="22"/>
          <w:szCs w:val="22"/>
        </w:rPr>
      </w:pPr>
    </w:p>
    <w:p w14:paraId="748A833C" w14:textId="257C1512" w:rsidR="008E5F38" w:rsidRDefault="004663E1" w:rsidP="002179AE">
      <w:pPr>
        <w:pStyle w:val="BodyTextIndent"/>
        <w:spacing w:after="120"/>
        <w:ind w:left="0" w:firstLine="0"/>
        <w:jc w:val="left"/>
        <w:rPr>
          <w:b/>
          <w:sz w:val="22"/>
          <w:szCs w:val="22"/>
        </w:rPr>
      </w:pPr>
      <w:r>
        <w:rPr>
          <w:b/>
          <w:sz w:val="22"/>
          <w:szCs w:val="22"/>
        </w:rPr>
        <w:t>o vyjmutí z</w:t>
      </w:r>
      <w:r w:rsidR="009C7B25">
        <w:rPr>
          <w:b/>
          <w:sz w:val="22"/>
          <w:szCs w:val="22"/>
        </w:rPr>
        <w:t> </w:t>
      </w:r>
      <w:r>
        <w:rPr>
          <w:b/>
          <w:sz w:val="22"/>
          <w:szCs w:val="22"/>
        </w:rPr>
        <w:t>ochrany</w:t>
      </w:r>
      <w:r w:rsidR="009C7B25">
        <w:rPr>
          <w:b/>
          <w:sz w:val="22"/>
          <w:szCs w:val="22"/>
        </w:rPr>
        <w:t xml:space="preserve"> služby</w:t>
      </w:r>
      <w:r>
        <w:rPr>
          <w:b/>
          <w:sz w:val="22"/>
          <w:szCs w:val="22"/>
        </w:rPr>
        <w:t xml:space="preserve"> T-Mobile Hlasový Firewall 2.0 (dále jen „Služba“)</w:t>
      </w:r>
    </w:p>
    <w:p w14:paraId="24BACC2A" w14:textId="4473BA34" w:rsidR="003110A8" w:rsidRPr="00D748CE" w:rsidRDefault="00DE106A" w:rsidP="00D748CE">
      <w:pPr>
        <w:pStyle w:val="BodyTextIndent"/>
        <w:numPr>
          <w:ilvl w:val="0"/>
          <w:numId w:val="2"/>
        </w:numPr>
        <w:spacing w:after="120"/>
        <w:rPr>
          <w:sz w:val="22"/>
          <w:szCs w:val="22"/>
        </w:rPr>
      </w:pPr>
      <w:r>
        <w:rPr>
          <w:sz w:val="22"/>
          <w:szCs w:val="22"/>
        </w:rPr>
        <w:t>p</w:t>
      </w:r>
      <w:r w:rsidR="003733D9">
        <w:rPr>
          <w:sz w:val="22"/>
          <w:szCs w:val="22"/>
        </w:rPr>
        <w:t xml:space="preserve">ro následující telefonní </w:t>
      </w:r>
      <w:r w:rsidR="004663E1">
        <w:rPr>
          <w:sz w:val="22"/>
          <w:szCs w:val="22"/>
        </w:rPr>
        <w:t>číslo, jehož jsem účastníkem/majitelem na podkladě Účastnické smlouvy s T-Mobile   </w:t>
      </w:r>
      <w:r w:rsidR="003733D9">
        <w:rPr>
          <w:sz w:val="22"/>
          <w:szCs w:val="22"/>
        </w:rPr>
        <w:t>:</w:t>
      </w:r>
      <w:r w:rsidR="008C65B1">
        <w:rPr>
          <w:sz w:val="22"/>
          <w:szCs w:val="22"/>
        </w:rPr>
        <w:t xml:space="preserve"> ……………………… (dále jen „mobilní číslo“)</w:t>
      </w:r>
    </w:p>
    <w:p w14:paraId="6E2EF222" w14:textId="77777777" w:rsidR="003110A8" w:rsidRDefault="003110A8" w:rsidP="008E5F38">
      <w:pPr>
        <w:pStyle w:val="BodyTextIndent"/>
        <w:spacing w:after="120"/>
        <w:ind w:left="0" w:firstLine="0"/>
        <w:rPr>
          <w:sz w:val="22"/>
          <w:szCs w:val="22"/>
        </w:rPr>
      </w:pPr>
    </w:p>
    <w:p w14:paraId="4C1B2C5B" w14:textId="0778493F" w:rsidR="00F202AD" w:rsidRDefault="00F202AD" w:rsidP="005563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Prohlašuji, že znám podstatu Služby a její fungování</w:t>
      </w:r>
      <w:r w:rsidR="00396284">
        <w:rPr>
          <w:rFonts w:ascii="Times New Roman" w:hAnsi="Times New Roman" w:cs="Times New Roman"/>
        </w:rPr>
        <w:t xml:space="preserve">, kterou je zejména ochrana proti </w:t>
      </w:r>
      <w:proofErr w:type="spellStart"/>
      <w:r w:rsidR="00396284">
        <w:rPr>
          <w:rFonts w:ascii="Times New Roman" w:hAnsi="Times New Roman" w:cs="Times New Roman"/>
        </w:rPr>
        <w:t>spoofingu</w:t>
      </w:r>
      <w:proofErr w:type="spellEnd"/>
      <w:r w:rsidR="00396284">
        <w:rPr>
          <w:rFonts w:ascii="Times New Roman" w:hAnsi="Times New Roman" w:cs="Times New Roman"/>
        </w:rPr>
        <w:t xml:space="preserve">. </w:t>
      </w:r>
    </w:p>
    <w:p w14:paraId="041B0F15" w14:textId="44E57B4F" w:rsidR="00F202AD" w:rsidRDefault="00C50608" w:rsidP="008E5F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Prohlašuji, že na podkladě smlouvy</w:t>
      </w:r>
      <w:r w:rsidR="007149B7">
        <w:rPr>
          <w:rFonts w:ascii="Times New Roman" w:hAnsi="Times New Roman" w:cs="Times New Roman"/>
        </w:rPr>
        <w:t>/oprávněného využívání služby</w:t>
      </w:r>
      <w:r>
        <w:rPr>
          <w:rFonts w:ascii="Times New Roman" w:hAnsi="Times New Roman" w:cs="Times New Roman"/>
        </w:rPr>
        <w:t xml:space="preserve"> s druhým poskytovatelem</w:t>
      </w:r>
      <w:r w:rsidR="007149B7">
        <w:rPr>
          <w:rFonts w:ascii="Times New Roman" w:hAnsi="Times New Roman" w:cs="Times New Roman"/>
        </w:rPr>
        <w:t>/třetí stranou</w:t>
      </w:r>
      <w:r>
        <w:rPr>
          <w:rFonts w:ascii="Times New Roman" w:hAnsi="Times New Roman" w:cs="Times New Roman"/>
        </w:rPr>
        <w:t xml:space="preserve"> (dále jen „druhý poskytovatel“): ………………</w:t>
      </w:r>
      <w:r w:rsidR="00E97E81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 xml:space="preserve">. využívám </w:t>
      </w:r>
      <w:r w:rsidR="007149B7">
        <w:rPr>
          <w:rFonts w:ascii="Times New Roman" w:hAnsi="Times New Roman" w:cs="Times New Roman"/>
        </w:rPr>
        <w:t>jím poskytnuté/</w:t>
      </w:r>
      <w:r w:rsidR="00F202AD">
        <w:rPr>
          <w:rFonts w:ascii="Times New Roman" w:hAnsi="Times New Roman" w:cs="Times New Roman"/>
        </w:rPr>
        <w:t xml:space="preserve">jemu přidělené </w:t>
      </w:r>
      <w:r>
        <w:rPr>
          <w:rFonts w:ascii="Times New Roman" w:hAnsi="Times New Roman" w:cs="Times New Roman"/>
        </w:rPr>
        <w:t>telefonní číslo: …………</w:t>
      </w:r>
      <w:r w:rsidR="00E97E81">
        <w:rPr>
          <w:rFonts w:ascii="Times New Roman" w:hAnsi="Times New Roman" w:cs="Times New Roman"/>
        </w:rPr>
        <w:t>……</w:t>
      </w:r>
      <w:r>
        <w:rPr>
          <w:rFonts w:ascii="Times New Roman" w:hAnsi="Times New Roman" w:cs="Times New Roman"/>
        </w:rPr>
        <w:t xml:space="preserve">, které mám propojeno s dovoláním se na </w:t>
      </w:r>
      <w:r w:rsidR="007149B7">
        <w:rPr>
          <w:rFonts w:ascii="Times New Roman" w:hAnsi="Times New Roman" w:cs="Times New Roman"/>
        </w:rPr>
        <w:t xml:space="preserve">mnou </w:t>
      </w:r>
      <w:r>
        <w:rPr>
          <w:rFonts w:ascii="Times New Roman" w:hAnsi="Times New Roman" w:cs="Times New Roman"/>
        </w:rPr>
        <w:t xml:space="preserve">výše </w:t>
      </w:r>
      <w:r w:rsidR="007149B7">
        <w:rPr>
          <w:rFonts w:ascii="Times New Roman" w:hAnsi="Times New Roman" w:cs="Times New Roman"/>
        </w:rPr>
        <w:t xml:space="preserve">specifikované </w:t>
      </w:r>
      <w:r>
        <w:rPr>
          <w:rFonts w:ascii="Times New Roman" w:hAnsi="Times New Roman" w:cs="Times New Roman"/>
        </w:rPr>
        <w:t xml:space="preserve">telefonní číslo </w:t>
      </w:r>
      <w:r w:rsidR="007149B7">
        <w:rPr>
          <w:rFonts w:ascii="Times New Roman" w:hAnsi="Times New Roman" w:cs="Times New Roman"/>
        </w:rPr>
        <w:t xml:space="preserve">v síti </w:t>
      </w:r>
      <w:r>
        <w:rPr>
          <w:rFonts w:ascii="Times New Roman" w:hAnsi="Times New Roman" w:cs="Times New Roman"/>
        </w:rPr>
        <w:t>T-Mobile</w:t>
      </w:r>
      <w:r w:rsidR="008C65B1">
        <w:rPr>
          <w:rFonts w:ascii="Times New Roman" w:hAnsi="Times New Roman" w:cs="Times New Roman"/>
        </w:rPr>
        <w:t xml:space="preserve"> (dále jen „propojené číslo“)</w:t>
      </w:r>
      <w:r>
        <w:rPr>
          <w:rFonts w:ascii="Times New Roman" w:hAnsi="Times New Roman" w:cs="Times New Roman"/>
        </w:rPr>
        <w:t>.</w:t>
      </w:r>
      <w:r w:rsidR="00F202AD">
        <w:rPr>
          <w:rFonts w:ascii="Times New Roman" w:hAnsi="Times New Roman" w:cs="Times New Roman"/>
        </w:rPr>
        <w:t xml:space="preserve"> </w:t>
      </w:r>
    </w:p>
    <w:p w14:paraId="37070EE3" w14:textId="1A0FDF14" w:rsidR="008C65B1" w:rsidRDefault="008C65B1" w:rsidP="008E5F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Tímto prohlašuji, že druhý poskytovatel je oprávněn pro hovory původem z propojeného čísla předávat k</w:t>
      </w:r>
      <w:r w:rsidR="002D0C20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zobrazení</w:t>
      </w:r>
      <w:r w:rsidR="002D0C20">
        <w:rPr>
          <w:rFonts w:ascii="Times New Roman" w:hAnsi="Times New Roman" w:cs="Times New Roman"/>
        </w:rPr>
        <w:t xml:space="preserve"> volanému</w:t>
      </w:r>
      <w:r>
        <w:rPr>
          <w:rFonts w:ascii="Times New Roman" w:hAnsi="Times New Roman" w:cs="Times New Roman"/>
        </w:rPr>
        <w:t xml:space="preserve"> mobilní číslo které je uvedeno v této žádosti.</w:t>
      </w:r>
    </w:p>
    <w:p w14:paraId="78DAC7CC" w14:textId="72436E13" w:rsidR="00DE106A" w:rsidRDefault="004663E1" w:rsidP="0055639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Jsem si vědom a souhlasím s tím, že ze strany T-Mobile </w:t>
      </w:r>
      <w:r w:rsidR="007149B7">
        <w:rPr>
          <w:rFonts w:ascii="Times New Roman" w:hAnsi="Times New Roman" w:cs="Times New Roman"/>
        </w:rPr>
        <w:t xml:space="preserve">nebudu </w:t>
      </w:r>
      <w:r>
        <w:rPr>
          <w:rFonts w:ascii="Times New Roman" w:hAnsi="Times New Roman" w:cs="Times New Roman"/>
        </w:rPr>
        <w:t xml:space="preserve">chráněn </w:t>
      </w:r>
      <w:r w:rsidR="007149B7">
        <w:rPr>
          <w:rFonts w:ascii="Times New Roman" w:hAnsi="Times New Roman" w:cs="Times New Roman"/>
        </w:rPr>
        <w:t xml:space="preserve">prostřednictvím Služby </w:t>
      </w:r>
      <w:r>
        <w:rPr>
          <w:rFonts w:ascii="Times New Roman" w:hAnsi="Times New Roman" w:cs="Times New Roman"/>
        </w:rPr>
        <w:t xml:space="preserve">a budu sám odpovědný za veškerou újmu, která mi </w:t>
      </w:r>
      <w:r w:rsidR="007149B7">
        <w:rPr>
          <w:rFonts w:ascii="Times New Roman" w:hAnsi="Times New Roman" w:cs="Times New Roman"/>
        </w:rPr>
        <w:t>v této souvislosti může vzniknout</w:t>
      </w:r>
      <w:r w:rsidR="00C50608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6354C419" w14:textId="58E5AAF0" w:rsidR="0013239B" w:rsidDel="004663E1" w:rsidRDefault="00C50608" w:rsidP="003110A8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7149B7">
        <w:rPr>
          <w:rFonts w:ascii="Times New Roman" w:hAnsi="Times New Roman" w:cs="Times New Roman"/>
        </w:rPr>
        <w:t>eškeré v</w:t>
      </w:r>
      <w:r>
        <w:rPr>
          <w:rFonts w:ascii="Times New Roman" w:hAnsi="Times New Roman" w:cs="Times New Roman"/>
        </w:rPr>
        <w:t xml:space="preserve">ýše uvedené údaje </w:t>
      </w:r>
      <w:r w:rsidR="000018F5">
        <w:rPr>
          <w:rFonts w:ascii="Times New Roman" w:hAnsi="Times New Roman" w:cs="Times New Roman"/>
        </w:rPr>
        <w:t xml:space="preserve">poskytuji </w:t>
      </w:r>
      <w:r>
        <w:rPr>
          <w:rFonts w:ascii="Times New Roman" w:hAnsi="Times New Roman" w:cs="Times New Roman"/>
        </w:rPr>
        <w:t>pro účely vyjmutí z ochrany Služby</w:t>
      </w:r>
      <w:r w:rsidR="009C7B25">
        <w:rPr>
          <w:rFonts w:ascii="Times New Roman" w:hAnsi="Times New Roman" w:cs="Times New Roman"/>
        </w:rPr>
        <w:t xml:space="preserve">, </w:t>
      </w:r>
      <w:r w:rsidR="00F202AD">
        <w:rPr>
          <w:rFonts w:ascii="Times New Roman" w:hAnsi="Times New Roman" w:cs="Times New Roman"/>
        </w:rPr>
        <w:t xml:space="preserve">fungování Služby/trvalého vyjmutí z této ochrany a rovněž pro účely </w:t>
      </w:r>
      <w:r w:rsidR="0013239B">
        <w:rPr>
          <w:rFonts w:ascii="Times New Roman" w:hAnsi="Times New Roman" w:cs="Times New Roman"/>
        </w:rPr>
        <w:t xml:space="preserve">plnění smluvních povinností sjednaných s T-Mobile a </w:t>
      </w:r>
      <w:r w:rsidR="00F202AD">
        <w:rPr>
          <w:rFonts w:ascii="Times New Roman" w:hAnsi="Times New Roman" w:cs="Times New Roman"/>
        </w:rPr>
        <w:t>systematického boje</w:t>
      </w:r>
      <w:r>
        <w:rPr>
          <w:rFonts w:ascii="Times New Roman" w:hAnsi="Times New Roman" w:cs="Times New Roman"/>
        </w:rPr>
        <w:t xml:space="preserve"> proti </w:t>
      </w:r>
      <w:proofErr w:type="spellStart"/>
      <w:r>
        <w:rPr>
          <w:rFonts w:ascii="Times New Roman" w:hAnsi="Times New Roman" w:cs="Times New Roman"/>
        </w:rPr>
        <w:t>spoofingu</w:t>
      </w:r>
      <w:proofErr w:type="spellEnd"/>
      <w:r w:rsidR="009C7B25">
        <w:rPr>
          <w:rFonts w:ascii="Times New Roman" w:hAnsi="Times New Roman" w:cs="Times New Roman"/>
        </w:rPr>
        <w:t xml:space="preserve"> a dalším činnostem, které jsou v rozporu se smluvními podmínkami T-Mobile či v rozporu s právním řádem České republiky, zejména ustanovením zákona č.127/2005 Sb. o elektronických komunikací, v platném znění a k němu prováděcích vyhlášek (dále jen „</w:t>
      </w:r>
      <w:proofErr w:type="spellStart"/>
      <w:r w:rsidR="009C7B25">
        <w:rPr>
          <w:rFonts w:ascii="Times New Roman" w:hAnsi="Times New Roman" w:cs="Times New Roman"/>
        </w:rPr>
        <w:t>ZoEK</w:t>
      </w:r>
      <w:proofErr w:type="spellEnd"/>
      <w:r w:rsidR="009C7B25">
        <w:rPr>
          <w:rFonts w:ascii="Times New Roman" w:hAnsi="Times New Roman" w:cs="Times New Roman"/>
        </w:rPr>
        <w:t>“)</w:t>
      </w:r>
      <w:r w:rsidR="00F202AD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 xml:space="preserve"> </w:t>
      </w:r>
    </w:p>
    <w:p w14:paraId="71CF990F" w14:textId="2F5A097A" w:rsidR="0013239B" w:rsidRDefault="0013239B" w:rsidP="00F202AD">
      <w:pPr>
        <w:jc w:val="both"/>
        <w:rPr>
          <w:rFonts w:ascii="Times New Roman" w:hAnsi="Times New Roman" w:cs="Times New Roman"/>
        </w:rPr>
      </w:pPr>
      <w:r w:rsidRPr="00556393">
        <w:rPr>
          <w:rFonts w:ascii="Times New Roman" w:hAnsi="Times New Roman" w:cs="Times New Roman"/>
        </w:rPr>
        <w:t>Podmínky vyjmutí z</w:t>
      </w:r>
      <w:r>
        <w:rPr>
          <w:rFonts w:ascii="Times New Roman" w:hAnsi="Times New Roman" w:cs="Times New Roman"/>
        </w:rPr>
        <w:t> </w:t>
      </w:r>
      <w:r w:rsidRPr="00556393">
        <w:rPr>
          <w:rFonts w:ascii="Times New Roman" w:hAnsi="Times New Roman" w:cs="Times New Roman"/>
        </w:rPr>
        <w:t>ochrany</w:t>
      </w:r>
      <w:r>
        <w:rPr>
          <w:rFonts w:ascii="Times New Roman" w:hAnsi="Times New Roman" w:cs="Times New Roman"/>
        </w:rPr>
        <w:t xml:space="preserve"> Služby</w:t>
      </w:r>
      <w:r w:rsidRPr="00556393">
        <w:rPr>
          <w:rFonts w:ascii="Times New Roman" w:hAnsi="Times New Roman" w:cs="Times New Roman"/>
        </w:rPr>
        <w:t>:</w:t>
      </w:r>
    </w:p>
    <w:p w14:paraId="5B817154" w14:textId="33367BED" w:rsidR="00396284" w:rsidRDefault="009C7B25" w:rsidP="0013239B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o</w:t>
      </w:r>
      <w:r w:rsidR="00396284">
        <w:rPr>
          <w:rFonts w:ascii="Times New Roman" w:hAnsi="Times New Roman" w:cs="Times New Roman"/>
        </w:rPr>
        <w:t xml:space="preserve"> vyjmutí z ochrany Služby je oprávněn žádat </w:t>
      </w:r>
      <w:r>
        <w:rPr>
          <w:rFonts w:ascii="Times New Roman" w:hAnsi="Times New Roman" w:cs="Times New Roman"/>
        </w:rPr>
        <w:t xml:space="preserve">pouze </w:t>
      </w:r>
      <w:r w:rsidR="00396284">
        <w:rPr>
          <w:rFonts w:ascii="Times New Roman" w:hAnsi="Times New Roman" w:cs="Times New Roman"/>
        </w:rPr>
        <w:t>zákazník</w:t>
      </w:r>
      <w:r w:rsidR="009412E0">
        <w:rPr>
          <w:rFonts w:ascii="Times New Roman" w:hAnsi="Times New Roman" w:cs="Times New Roman"/>
        </w:rPr>
        <w:t>/účastník</w:t>
      </w:r>
      <w:r w:rsidR="003C713C">
        <w:rPr>
          <w:rFonts w:ascii="Times New Roman" w:hAnsi="Times New Roman" w:cs="Times New Roman"/>
        </w:rPr>
        <w:t>/uživatel</w:t>
      </w:r>
      <w:r w:rsidR="00396284">
        <w:rPr>
          <w:rFonts w:ascii="Times New Roman" w:hAnsi="Times New Roman" w:cs="Times New Roman"/>
        </w:rPr>
        <w:t xml:space="preserve"> </w:t>
      </w:r>
      <w:r w:rsidR="003C713C">
        <w:rPr>
          <w:rFonts w:ascii="Times New Roman" w:hAnsi="Times New Roman" w:cs="Times New Roman"/>
        </w:rPr>
        <w:t xml:space="preserve">s příslušným oprávněním </w:t>
      </w:r>
      <w:r w:rsidR="00396284">
        <w:rPr>
          <w:rFonts w:ascii="Times New Roman" w:hAnsi="Times New Roman" w:cs="Times New Roman"/>
        </w:rPr>
        <w:t>v postavení fyzické osoby nebo fyzické osoby podnikatele, a to pro své jedno konk</w:t>
      </w:r>
      <w:r>
        <w:rPr>
          <w:rFonts w:ascii="Times New Roman" w:hAnsi="Times New Roman" w:cs="Times New Roman"/>
        </w:rPr>
        <w:t>r</w:t>
      </w:r>
      <w:r w:rsidR="00396284">
        <w:rPr>
          <w:rFonts w:ascii="Times New Roman" w:hAnsi="Times New Roman" w:cs="Times New Roman"/>
        </w:rPr>
        <w:t>é</w:t>
      </w:r>
      <w:r>
        <w:rPr>
          <w:rFonts w:ascii="Times New Roman" w:hAnsi="Times New Roman" w:cs="Times New Roman"/>
        </w:rPr>
        <w:t>t</w:t>
      </w:r>
      <w:r w:rsidR="00396284">
        <w:rPr>
          <w:rFonts w:ascii="Times New Roman" w:hAnsi="Times New Roman" w:cs="Times New Roman"/>
        </w:rPr>
        <w:t xml:space="preserve">ní </w:t>
      </w:r>
      <w:r>
        <w:rPr>
          <w:rFonts w:ascii="Times New Roman" w:hAnsi="Times New Roman" w:cs="Times New Roman"/>
        </w:rPr>
        <w:t xml:space="preserve">mobilní </w:t>
      </w:r>
      <w:r w:rsidR="00396284">
        <w:rPr>
          <w:rFonts w:ascii="Times New Roman" w:hAnsi="Times New Roman" w:cs="Times New Roman"/>
        </w:rPr>
        <w:t>telefonní číslo</w:t>
      </w:r>
      <w:r>
        <w:rPr>
          <w:rFonts w:ascii="Times New Roman" w:hAnsi="Times New Roman" w:cs="Times New Roman"/>
        </w:rPr>
        <w:t xml:space="preserve">, které je propojené pro účely dovolání vždy s jedním telefonním číslem druhého poskytovatele </w:t>
      </w:r>
      <w:r w:rsidR="00396284">
        <w:rPr>
          <w:rFonts w:ascii="Times New Roman" w:hAnsi="Times New Roman" w:cs="Times New Roman"/>
        </w:rPr>
        <w:t xml:space="preserve"> </w:t>
      </w:r>
    </w:p>
    <w:p w14:paraId="2C2A5B66" w14:textId="100D0305" w:rsidR="0013239B" w:rsidRDefault="0013239B" w:rsidP="0013239B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T-Mobile musí znát jméno druhého poskytovatele</w:t>
      </w:r>
      <w:r w:rsidR="003C713C">
        <w:rPr>
          <w:rFonts w:ascii="Times New Roman" w:hAnsi="Times New Roman" w:cs="Times New Roman"/>
        </w:rPr>
        <w:t>/třetí strany u n</w:t>
      </w:r>
      <w:r w:rsidR="00556393">
        <w:rPr>
          <w:rFonts w:ascii="Times New Roman" w:hAnsi="Times New Roman" w:cs="Times New Roman"/>
        </w:rPr>
        <w:t>í</w:t>
      </w:r>
      <w:r w:rsidR="003C713C">
        <w:rPr>
          <w:rFonts w:ascii="Times New Roman" w:hAnsi="Times New Roman" w:cs="Times New Roman"/>
        </w:rPr>
        <w:t>ž zákazník čerpá předmětné služby</w:t>
      </w:r>
      <w:r>
        <w:rPr>
          <w:rFonts w:ascii="Times New Roman" w:hAnsi="Times New Roman" w:cs="Times New Roman"/>
        </w:rPr>
        <w:t xml:space="preserve"> a u něj přidělené telefonní číslo, které je </w:t>
      </w:r>
      <w:r w:rsidR="00396284">
        <w:rPr>
          <w:rFonts w:ascii="Times New Roman" w:hAnsi="Times New Roman" w:cs="Times New Roman"/>
        </w:rPr>
        <w:t>spojeno s dovoláním na konkrétní telefonního číslo T-Mobile</w:t>
      </w:r>
    </w:p>
    <w:p w14:paraId="4EF23B9C" w14:textId="25122BA6" w:rsidR="00396284" w:rsidRDefault="00396284" w:rsidP="0013239B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Telefonní číslo T-Mobile musí být </w:t>
      </w:r>
      <w:r w:rsidR="009C7B25">
        <w:rPr>
          <w:rFonts w:ascii="Times New Roman" w:hAnsi="Times New Roman" w:cs="Times New Roman"/>
        </w:rPr>
        <w:t>vždy registrováno v síti T-Mobile a musí sloužit i k aktivnímu využívání služeb T-Mobile</w:t>
      </w:r>
      <w:r w:rsidR="00556393">
        <w:rPr>
          <w:rFonts w:ascii="Times New Roman" w:hAnsi="Times New Roman" w:cs="Times New Roman"/>
        </w:rPr>
        <w:t xml:space="preserve">, spočívající ve </w:t>
      </w:r>
      <w:r w:rsidR="00D748CE">
        <w:rPr>
          <w:rFonts w:ascii="Times New Roman" w:hAnsi="Times New Roman" w:cs="Times New Roman"/>
        </w:rPr>
        <w:t>využívání hlasových služeb</w:t>
      </w:r>
      <w:r w:rsidR="00556393">
        <w:rPr>
          <w:rFonts w:ascii="Times New Roman" w:hAnsi="Times New Roman" w:cs="Times New Roman"/>
        </w:rPr>
        <w:t xml:space="preserve"> z tohoto čísla.</w:t>
      </w:r>
    </w:p>
    <w:p w14:paraId="57D25D6C" w14:textId="77777777" w:rsidR="0013239B" w:rsidRDefault="0013239B" w:rsidP="00556393">
      <w:pPr>
        <w:jc w:val="both"/>
        <w:rPr>
          <w:rFonts w:ascii="Times New Roman" w:hAnsi="Times New Roman" w:cs="Times New Roman"/>
          <w:b/>
          <w:bCs/>
        </w:rPr>
      </w:pPr>
    </w:p>
    <w:p w14:paraId="776B1A14" w14:textId="26D59BF5" w:rsidR="002179AE" w:rsidRDefault="002179AE" w:rsidP="00ED41A8">
      <w:pPr>
        <w:rPr>
          <w:rFonts w:ascii="Times New Roman" w:hAnsi="Times New Roman" w:cs="Times New Roman"/>
          <w:b/>
          <w:bCs/>
        </w:rPr>
      </w:pPr>
    </w:p>
    <w:p w14:paraId="0337C0BE" w14:textId="78F26101" w:rsidR="00ED41A8" w:rsidRDefault="008E5F38" w:rsidP="00ED41A8">
      <w:pPr>
        <w:rPr>
          <w:rFonts w:ascii="Times New Roman" w:hAnsi="Times New Roman" w:cs="Times New Roman"/>
          <w:b/>
          <w:bCs/>
        </w:rPr>
      </w:pPr>
      <w:r w:rsidRPr="00515A5F">
        <w:rPr>
          <w:rFonts w:ascii="Times New Roman" w:hAnsi="Times New Roman" w:cs="Times New Roman"/>
          <w:b/>
          <w:bCs/>
        </w:rPr>
        <w:t>V </w:t>
      </w:r>
      <w:r w:rsidR="003631F5">
        <w:rPr>
          <w:rFonts w:ascii="Times New Roman" w:hAnsi="Times New Roman" w:cs="Times New Roman"/>
          <w:b/>
          <w:bCs/>
        </w:rPr>
        <w:t>…………….</w:t>
      </w:r>
      <w:r w:rsidRPr="00515A5F">
        <w:rPr>
          <w:rFonts w:ascii="Times New Roman" w:hAnsi="Times New Roman" w:cs="Times New Roman"/>
          <w:b/>
          <w:bCs/>
        </w:rPr>
        <w:t xml:space="preserve"> dne</w:t>
      </w:r>
      <w:r w:rsidR="00E97E81" w:rsidRPr="00515A5F">
        <w:rPr>
          <w:rFonts w:ascii="Times New Roman" w:hAnsi="Times New Roman" w:cs="Times New Roman"/>
          <w:b/>
          <w:bCs/>
        </w:rPr>
        <w:t xml:space="preserve"> </w:t>
      </w:r>
      <w:r w:rsidR="00E97E81">
        <w:rPr>
          <w:rFonts w:ascii="Times New Roman" w:hAnsi="Times New Roman" w:cs="Times New Roman"/>
          <w:b/>
          <w:bCs/>
        </w:rPr>
        <w:t>…</w:t>
      </w:r>
      <w:r w:rsidRPr="00515A5F">
        <w:rPr>
          <w:rFonts w:ascii="Times New Roman" w:hAnsi="Times New Roman" w:cs="Times New Roman"/>
          <w:b/>
          <w:bCs/>
        </w:rPr>
        <w:t>……….                                                         ………………………………..</w:t>
      </w:r>
      <w:r w:rsidRPr="00515A5F">
        <w:rPr>
          <w:rFonts w:ascii="Times New Roman" w:hAnsi="Times New Roman" w:cs="Times New Roman"/>
          <w:b/>
          <w:bCs/>
        </w:rPr>
        <w:tab/>
      </w:r>
      <w:r w:rsidRPr="00515A5F">
        <w:rPr>
          <w:rFonts w:ascii="Times New Roman" w:hAnsi="Times New Roman" w:cs="Times New Roman"/>
          <w:b/>
          <w:bCs/>
        </w:rPr>
        <w:tab/>
      </w:r>
      <w:r w:rsidRPr="00515A5F">
        <w:rPr>
          <w:rFonts w:ascii="Times New Roman" w:hAnsi="Times New Roman" w:cs="Times New Roman"/>
          <w:b/>
          <w:bCs/>
        </w:rPr>
        <w:tab/>
      </w:r>
      <w:r w:rsidRPr="00515A5F">
        <w:rPr>
          <w:rFonts w:ascii="Times New Roman" w:hAnsi="Times New Roman" w:cs="Times New Roman"/>
          <w:b/>
          <w:bCs/>
        </w:rPr>
        <w:tab/>
        <w:t xml:space="preserve">   </w:t>
      </w:r>
      <w:r w:rsidRPr="00515A5F">
        <w:rPr>
          <w:rFonts w:ascii="Times New Roman" w:hAnsi="Times New Roman" w:cs="Times New Roman"/>
          <w:b/>
          <w:bCs/>
        </w:rPr>
        <w:tab/>
        <w:t xml:space="preserve">                                            podpis </w:t>
      </w:r>
    </w:p>
    <w:p w14:paraId="57FB290D" w14:textId="77777777" w:rsidR="002F6B14" w:rsidRDefault="002F6B14" w:rsidP="00ED41A8">
      <w:pPr>
        <w:rPr>
          <w:rFonts w:ascii="Times New Roman" w:hAnsi="Times New Roman" w:cs="Times New Roman"/>
          <w:b/>
          <w:bCs/>
        </w:rPr>
      </w:pPr>
    </w:p>
    <w:p w14:paraId="60949BD6" w14:textId="77777777" w:rsidR="002F6B14" w:rsidRDefault="002F6B14" w:rsidP="00ED41A8">
      <w:pPr>
        <w:rPr>
          <w:rFonts w:ascii="Times New Roman" w:hAnsi="Times New Roman" w:cs="Times New Roman"/>
          <w:b/>
          <w:bCs/>
        </w:rPr>
      </w:pPr>
    </w:p>
    <w:p w14:paraId="5BDF685B" w14:textId="77777777" w:rsidR="002F6B14" w:rsidRDefault="002F6B14" w:rsidP="00ED41A8">
      <w:pPr>
        <w:rPr>
          <w:rFonts w:ascii="Times New Roman" w:hAnsi="Times New Roman" w:cs="Times New Roman"/>
          <w:b/>
          <w:bCs/>
        </w:rPr>
      </w:pPr>
    </w:p>
    <w:p w14:paraId="6D01CA84" w14:textId="77777777" w:rsidR="002F6B14" w:rsidRDefault="002F6B14" w:rsidP="00ED41A8">
      <w:pPr>
        <w:rPr>
          <w:rFonts w:ascii="Times New Roman" w:hAnsi="Times New Roman" w:cs="Times New Roman"/>
          <w:b/>
          <w:bCs/>
        </w:rPr>
      </w:pPr>
    </w:p>
    <w:p w14:paraId="125963C5" w14:textId="77777777" w:rsidR="002F6B14" w:rsidRDefault="002F6B14" w:rsidP="002F6B1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za T-Mobile Czech Republic a.s. </w:t>
      </w:r>
    </w:p>
    <w:p w14:paraId="3299E708" w14:textId="77777777" w:rsidR="002F6B14" w:rsidRDefault="002F6B14" w:rsidP="002F6B14">
      <w:pPr>
        <w:rPr>
          <w:rFonts w:ascii="Times New Roman" w:hAnsi="Times New Roman" w:cs="Times New Roman"/>
          <w:b/>
          <w:bCs/>
        </w:rPr>
      </w:pPr>
    </w:p>
    <w:p w14:paraId="3018AD6C" w14:textId="4394A33A" w:rsidR="002F6B14" w:rsidRPr="00507F8C" w:rsidRDefault="002F6B14" w:rsidP="002F6B1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převzal </w:t>
      </w:r>
      <w:r w:rsidR="00E97E81">
        <w:rPr>
          <w:rFonts w:ascii="Times New Roman" w:hAnsi="Times New Roman" w:cs="Times New Roman"/>
          <w:b/>
          <w:bCs/>
        </w:rPr>
        <w:t>dne …</w:t>
      </w:r>
      <w:r>
        <w:rPr>
          <w:rFonts w:ascii="Times New Roman" w:hAnsi="Times New Roman" w:cs="Times New Roman"/>
          <w:b/>
          <w:bCs/>
        </w:rPr>
        <w:t>…………………….</w:t>
      </w:r>
    </w:p>
    <w:p w14:paraId="0E4398E9" w14:textId="3DC1DF74" w:rsidR="002F6B14" w:rsidRDefault="002F6B14" w:rsidP="002F6B14">
      <w:pPr>
        <w:rPr>
          <w:rFonts w:ascii="Times New Roman" w:hAnsi="Times New Roman" w:cs="Times New Roman"/>
          <w:b/>
          <w:bCs/>
        </w:rPr>
      </w:pPr>
    </w:p>
    <w:p w14:paraId="0256A219" w14:textId="6CD8276D" w:rsidR="002F6B14" w:rsidRDefault="002F6B14" w:rsidP="002F6B14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jméno + příjmení a vlastnoruční podpis ………………………………………………</w:t>
      </w:r>
    </w:p>
    <w:p w14:paraId="796F0288" w14:textId="490DC3AD" w:rsidR="002F6B14" w:rsidRPr="00507F8C" w:rsidRDefault="002F6B14" w:rsidP="002F6B14">
      <w:pPr>
        <w:rPr>
          <w:rFonts w:ascii="Times New Roman" w:hAnsi="Times New Roman" w:cs="Times New Roman"/>
          <w:b/>
          <w:bCs/>
        </w:rPr>
      </w:pPr>
    </w:p>
    <w:sectPr w:rsidR="002F6B14" w:rsidRPr="00507F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A6445" w14:textId="77777777" w:rsidR="006B11BA" w:rsidRDefault="006B11BA" w:rsidP="00ED41A8">
      <w:pPr>
        <w:spacing w:after="0" w:line="240" w:lineRule="auto"/>
      </w:pPr>
      <w:r>
        <w:separator/>
      </w:r>
    </w:p>
  </w:endnote>
  <w:endnote w:type="continuationSeparator" w:id="0">
    <w:p w14:paraId="5B190655" w14:textId="77777777" w:rsidR="006B11BA" w:rsidRDefault="006B11BA" w:rsidP="00ED4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DE30E8" w14:textId="77777777" w:rsidR="006B11BA" w:rsidRDefault="006B11BA" w:rsidP="00ED41A8">
      <w:pPr>
        <w:spacing w:after="0" w:line="240" w:lineRule="auto"/>
      </w:pPr>
      <w:r>
        <w:separator/>
      </w:r>
    </w:p>
  </w:footnote>
  <w:footnote w:type="continuationSeparator" w:id="0">
    <w:p w14:paraId="41B8EF56" w14:textId="77777777" w:rsidR="006B11BA" w:rsidRDefault="006B11BA" w:rsidP="00ED41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6058A"/>
    <w:multiLevelType w:val="hybridMultilevel"/>
    <w:tmpl w:val="158C0B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E32991"/>
    <w:multiLevelType w:val="hybridMultilevel"/>
    <w:tmpl w:val="AC22190E"/>
    <w:lvl w:ilvl="0" w:tplc="FE1AEB76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7006964">
    <w:abstractNumId w:val="0"/>
  </w:num>
  <w:num w:numId="2" w16cid:durableId="14854629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oNotDisplayPageBoundaries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1A8"/>
    <w:rsid w:val="000018F5"/>
    <w:rsid w:val="000779F8"/>
    <w:rsid w:val="0013239B"/>
    <w:rsid w:val="00151664"/>
    <w:rsid w:val="00167353"/>
    <w:rsid w:val="002179AE"/>
    <w:rsid w:val="00226919"/>
    <w:rsid w:val="00253DA4"/>
    <w:rsid w:val="002B42B5"/>
    <w:rsid w:val="002D0C20"/>
    <w:rsid w:val="002F6B14"/>
    <w:rsid w:val="00300786"/>
    <w:rsid w:val="003110A8"/>
    <w:rsid w:val="003210D9"/>
    <w:rsid w:val="00353119"/>
    <w:rsid w:val="003631F5"/>
    <w:rsid w:val="003733D9"/>
    <w:rsid w:val="00396284"/>
    <w:rsid w:val="003A7306"/>
    <w:rsid w:val="003C713C"/>
    <w:rsid w:val="003F0E51"/>
    <w:rsid w:val="00424B46"/>
    <w:rsid w:val="004663E1"/>
    <w:rsid w:val="00493F1C"/>
    <w:rsid w:val="004B271E"/>
    <w:rsid w:val="004D7538"/>
    <w:rsid w:val="00507F8C"/>
    <w:rsid w:val="00515A5F"/>
    <w:rsid w:val="00556393"/>
    <w:rsid w:val="0059454B"/>
    <w:rsid w:val="005E7FDC"/>
    <w:rsid w:val="006B11BA"/>
    <w:rsid w:val="006B291D"/>
    <w:rsid w:val="007149B7"/>
    <w:rsid w:val="00722070"/>
    <w:rsid w:val="00801CA4"/>
    <w:rsid w:val="00870CAF"/>
    <w:rsid w:val="00874109"/>
    <w:rsid w:val="008C65B1"/>
    <w:rsid w:val="008E5F38"/>
    <w:rsid w:val="00915DA3"/>
    <w:rsid w:val="009206D6"/>
    <w:rsid w:val="00922DB2"/>
    <w:rsid w:val="009269C9"/>
    <w:rsid w:val="009412E0"/>
    <w:rsid w:val="009C7B25"/>
    <w:rsid w:val="009E4C54"/>
    <w:rsid w:val="00AE79D9"/>
    <w:rsid w:val="00B85C88"/>
    <w:rsid w:val="00BB4810"/>
    <w:rsid w:val="00C36DF4"/>
    <w:rsid w:val="00C50608"/>
    <w:rsid w:val="00D21C2C"/>
    <w:rsid w:val="00D422C4"/>
    <w:rsid w:val="00D748CE"/>
    <w:rsid w:val="00DC25A2"/>
    <w:rsid w:val="00DE106A"/>
    <w:rsid w:val="00E119C8"/>
    <w:rsid w:val="00E97E81"/>
    <w:rsid w:val="00EB1384"/>
    <w:rsid w:val="00ED41A8"/>
    <w:rsid w:val="00F02418"/>
    <w:rsid w:val="00F202AD"/>
    <w:rsid w:val="00F66E79"/>
    <w:rsid w:val="00FF6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F3463B"/>
  <w15:chartTrackingRefBased/>
  <w15:docId w15:val="{E53271A7-DD93-4D73-A0BA-ACC78D689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ED41A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D41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D41A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D41A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D41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D41A8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B42B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B42B5"/>
    <w:rPr>
      <w:color w:val="605E5C"/>
      <w:shd w:val="clear" w:color="auto" w:fill="E1DFDD"/>
    </w:rPr>
  </w:style>
  <w:style w:type="paragraph" w:styleId="BodyTextIndent">
    <w:name w:val="Body Text Indent"/>
    <w:basedOn w:val="Normal"/>
    <w:link w:val="BodyTextIndentChar"/>
    <w:rsid w:val="008E5F38"/>
    <w:pPr>
      <w:spacing w:after="0" w:line="240" w:lineRule="auto"/>
      <w:ind w:left="567" w:hanging="56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8E5F38"/>
    <w:rPr>
      <w:rFonts w:ascii="Times New Roman" w:eastAsia="Times New Roman" w:hAnsi="Times New Roman" w:cs="Times New Roman"/>
      <w:sz w:val="24"/>
      <w:szCs w:val="20"/>
    </w:rPr>
  </w:style>
  <w:style w:type="character" w:customStyle="1" w:styleId="platne1">
    <w:name w:val="platne1"/>
    <w:rsid w:val="008E5F38"/>
    <w:rPr>
      <w:w w:val="120"/>
    </w:rPr>
  </w:style>
  <w:style w:type="paragraph" w:styleId="Revision">
    <w:name w:val="Revision"/>
    <w:hidden/>
    <w:uiPriority w:val="99"/>
    <w:semiHidden/>
    <w:rsid w:val="003A7306"/>
    <w:pPr>
      <w:spacing w:after="0" w:line="240" w:lineRule="auto"/>
    </w:pPr>
  </w:style>
  <w:style w:type="paragraph" w:customStyle="1" w:styleId="PNormal">
    <w:name w:val="PNormal"/>
    <w:rsid w:val="00874109"/>
    <w:pPr>
      <w:spacing w:after="0" w:line="240" w:lineRule="auto"/>
    </w:pPr>
    <w:rPr>
      <w:rFonts w:ascii="Arial" w:eastAsia="Arial" w:hAnsi="Arial" w:cs="Arial"/>
      <w:color w:val="000000"/>
      <w:kern w:val="18"/>
      <w:sz w:val="16"/>
      <w:szCs w:val="20"/>
      <w:lang w:eastAsia="cs-CZ" w:bidi="cs-CZ"/>
    </w:rPr>
  </w:style>
  <w:style w:type="character" w:customStyle="1" w:styleId="TInvisibleTextStylesNormal2">
    <w:name w:val="TInvisibleTextStyles/Normal 2"/>
    <w:rsid w:val="00874109"/>
    <w:rPr>
      <w:rFonts w:ascii="Arial" w:eastAsia="Arial" w:hAnsi="Arial" w:cs="Arial"/>
      <w:b w:val="0"/>
      <w:i w:val="0"/>
      <w:smallCaps w:val="0"/>
      <w:strike w:val="0"/>
      <w:color w:val="000000"/>
      <w:spacing w:val="0"/>
      <w:w w:val="100"/>
      <w:kern w:val="18"/>
      <w:position w:val="0"/>
      <w:sz w:val="16"/>
      <w:u w:val="none"/>
      <w:lang w:val="cs-CZ" w:bidi="cs-CZ"/>
    </w:rPr>
  </w:style>
  <w:style w:type="character" w:customStyle="1" w:styleId="TInvisibleTextStylesNormalvel83">
    <w:name w:val="TInvisibleTextStyles/Normal_vel8 3"/>
    <w:rsid w:val="00874109"/>
    <w:rPr>
      <w:rFonts w:ascii="Arial" w:eastAsia="Arial" w:hAnsi="Arial" w:cs="Arial"/>
      <w:b w:val="0"/>
      <w:i w:val="0"/>
      <w:smallCaps w:val="0"/>
      <w:strike w:val="0"/>
      <w:color w:val="000000"/>
      <w:spacing w:val="0"/>
      <w:w w:val="100"/>
      <w:kern w:val="18"/>
      <w:position w:val="0"/>
      <w:sz w:val="16"/>
      <w:u w:val="none"/>
      <w:lang w:val="cs-CZ" w:bidi="cs-CZ"/>
    </w:rPr>
  </w:style>
  <w:style w:type="character" w:customStyle="1" w:styleId="TNormalboldvel8">
    <w:name w:val="TNormal_bold_vel8"/>
    <w:rsid w:val="00874109"/>
    <w:rPr>
      <w:rFonts w:ascii="Arial" w:eastAsia="Arial" w:hAnsi="Arial" w:cs="Arial"/>
      <w:b/>
      <w:i w:val="0"/>
      <w:smallCaps w:val="0"/>
      <w:strike w:val="0"/>
      <w:color w:val="000000"/>
      <w:spacing w:val="0"/>
      <w:w w:val="100"/>
      <w:kern w:val="18"/>
      <w:position w:val="0"/>
      <w:sz w:val="16"/>
      <w:u w:val="none"/>
      <w:lang w:val="cs-CZ" w:bidi="cs-CZ"/>
    </w:rPr>
  </w:style>
  <w:style w:type="character" w:customStyle="1" w:styleId="TInvisibleTextStylesNormalbold">
    <w:name w:val="TInvisibleTextStyles/Normal_bold"/>
    <w:rsid w:val="00874109"/>
    <w:rPr>
      <w:rFonts w:ascii="Arial" w:eastAsia="Arial" w:hAnsi="Arial" w:cs="Arial"/>
      <w:b/>
      <w:i w:val="0"/>
      <w:smallCaps w:val="0"/>
      <w:strike w:val="0"/>
      <w:color w:val="000000"/>
      <w:spacing w:val="0"/>
      <w:w w:val="100"/>
      <w:kern w:val="18"/>
      <w:position w:val="0"/>
      <w:sz w:val="16"/>
      <w:u w:val="none"/>
      <w:lang w:val="cs-CZ" w:bidi="cs-CZ"/>
    </w:rPr>
  </w:style>
  <w:style w:type="paragraph" w:styleId="ListParagraph">
    <w:name w:val="List Paragraph"/>
    <w:basedOn w:val="Normal"/>
    <w:uiPriority w:val="34"/>
    <w:qFormat/>
    <w:rsid w:val="0013239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C65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65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14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11B04C-DB31-4D6C-B1D6-DCA958B85CA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3e41b38-373c-4b3a-9137-5c0b023d0bef}" enabled="1" method="Standard" siteId="{b213b057-1008-4204-8c53-8147bc602a29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442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Langhoffer Monika</dc:creator>
  <cp:keywords/>
  <dc:description/>
  <cp:lastModifiedBy>Herrera Castro Barbora</cp:lastModifiedBy>
  <cp:revision>2</cp:revision>
  <dcterms:created xsi:type="dcterms:W3CDTF">2024-02-27T09:22:00Z</dcterms:created>
  <dcterms:modified xsi:type="dcterms:W3CDTF">2024-02-27T09:22:00Z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3e41b38-373c-4b3a-9137-5c0b023d0bef_Enabled">
    <vt:lpwstr>true</vt:lpwstr>
  </property>
  <property fmtid="{D5CDD505-2E9C-101B-9397-08002B2CF9AE}" pid="3" name="MSIP_Label_e3e41b38-373c-4b3a-9137-5c0b023d0bef_SetDate">
    <vt:lpwstr>2022-04-11T12:37:16Z</vt:lpwstr>
  </property>
  <property fmtid="{D5CDD505-2E9C-101B-9397-08002B2CF9AE}" pid="4" name="MSIP_Label_e3e41b38-373c-4b3a-9137-5c0b023d0bef_Method">
    <vt:lpwstr>Standard</vt:lpwstr>
  </property>
  <property fmtid="{D5CDD505-2E9C-101B-9397-08002B2CF9AE}" pid="5" name="MSIP_Label_e3e41b38-373c-4b3a-9137-5c0b023d0bef_Name">
    <vt:lpwstr>C2-Internal</vt:lpwstr>
  </property>
  <property fmtid="{D5CDD505-2E9C-101B-9397-08002B2CF9AE}" pid="6" name="MSIP_Label_e3e41b38-373c-4b3a-9137-5c0b023d0bef_SiteId">
    <vt:lpwstr>b213b057-1008-4204-8c53-8147bc602a29</vt:lpwstr>
  </property>
  <property fmtid="{D5CDD505-2E9C-101B-9397-08002B2CF9AE}" pid="7" name="MSIP_Label_e3e41b38-373c-4b3a-9137-5c0b023d0bef_ActionId">
    <vt:lpwstr>7876c2ce-c2c8-414e-891f-d3e10a2c603a</vt:lpwstr>
  </property>
  <property fmtid="{D5CDD505-2E9C-101B-9397-08002B2CF9AE}" pid="8" name="MSIP_Label_e3e41b38-373c-4b3a-9137-5c0b023d0bef_ContentBits">
    <vt:lpwstr>0</vt:lpwstr>
  </property>
</Properties>
</file>